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ook w:val="0480" w:firstRow="0" w:lastRow="0" w:firstColumn="1" w:lastColumn="0" w:noHBand="0" w:noVBand="1"/>
      </w:tblPr>
      <w:tblGrid>
        <w:gridCol w:w="1985"/>
        <w:gridCol w:w="2645"/>
        <w:gridCol w:w="190"/>
        <w:gridCol w:w="1073"/>
        <w:gridCol w:w="61"/>
        <w:gridCol w:w="1348"/>
        <w:gridCol w:w="3188"/>
      </w:tblGrid>
      <w:tr w:rsidR="00F06388" w:rsidTr="004A72AD">
        <w:tc>
          <w:tcPr>
            <w:tcW w:w="10490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F57F5B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5E12D9">
              <w:rPr>
                <w:rFonts w:ascii="Segoe Print" w:hAnsi="Segoe Print"/>
                <w:sz w:val="28"/>
                <w:szCs w:val="28"/>
              </w:rPr>
              <w:t>2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5E12D9">
              <w:rPr>
                <w:rFonts w:ascii="Segoe Print" w:hAnsi="Segoe Print"/>
                <w:sz w:val="28"/>
                <w:szCs w:val="28"/>
              </w:rPr>
              <w:t>Two</w:t>
            </w:r>
          </w:p>
        </w:tc>
      </w:tr>
      <w:tr w:rsidR="00F06388" w:rsidTr="00EB659C">
        <w:tc>
          <w:tcPr>
            <w:tcW w:w="4820" w:type="dxa"/>
            <w:gridSpan w:val="3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5670" w:type="dxa"/>
            <w:gridSpan w:val="4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</w:p>
        </w:tc>
      </w:tr>
      <w:tr w:rsidR="00F91132" w:rsidRPr="00F06388" w:rsidTr="00F91132">
        <w:trPr>
          <w:trHeight w:val="548"/>
        </w:trPr>
        <w:tc>
          <w:tcPr>
            <w:tcW w:w="4820" w:type="dxa"/>
            <w:gridSpan w:val="3"/>
          </w:tcPr>
          <w:p w:rsidR="00F91132" w:rsidRPr="00F06388" w:rsidRDefault="00F91132" w:rsidP="00AC7F66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 xml:space="preserve">1 </w:t>
            </w:r>
            <w:r>
              <w:rPr>
                <w:rFonts w:ascii="Comic Sans MS" w:hAnsi="Comic Sans MS"/>
              </w:rPr>
              <w:t>Read a little bit every night. Keep a record of what you read in your reading log.</w:t>
            </w:r>
          </w:p>
          <w:p w:rsidR="00F91132" w:rsidRDefault="00F91132" w:rsidP="00B25B3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 Complete a spelling activity.</w:t>
            </w:r>
          </w:p>
          <w:p w:rsidR="00F91132" w:rsidRDefault="00F91132" w:rsidP="00B25B3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 Complete some basic facts activities.</w:t>
            </w:r>
          </w:p>
          <w:p w:rsidR="00BA064A" w:rsidRPr="00BA064A" w:rsidRDefault="00BA064A" w:rsidP="00B25B33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073" w:type="dxa"/>
          </w:tcPr>
          <w:p w:rsidR="00F91132" w:rsidRPr="00F06388" w:rsidRDefault="00F91132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4597" w:type="dxa"/>
            <w:gridSpan w:val="3"/>
          </w:tcPr>
          <w:p w:rsidR="00BA064A" w:rsidRPr="005E12D9" w:rsidRDefault="00BA064A" w:rsidP="00BA064A">
            <w:pPr>
              <w:rPr>
                <w:rFonts w:ascii="Comic Sans MS" w:hAnsi="Comic Sans MS"/>
                <w:sz w:val="20"/>
                <w:szCs w:val="20"/>
              </w:rPr>
            </w:pPr>
            <w:r w:rsidRPr="005E12D9">
              <w:rPr>
                <w:rFonts w:ascii="Comic Sans MS" w:hAnsi="Comic Sans MS"/>
                <w:sz w:val="20"/>
                <w:szCs w:val="20"/>
              </w:rPr>
              <w:t xml:space="preserve">Bring homework  and </w:t>
            </w:r>
            <w:r w:rsidRPr="005E12D9">
              <w:rPr>
                <w:rFonts w:ascii="Comic Sans MS" w:hAnsi="Comic Sans MS"/>
                <w:b/>
                <w:sz w:val="20"/>
                <w:szCs w:val="20"/>
              </w:rPr>
              <w:t>fitness gear</w:t>
            </w:r>
          </w:p>
          <w:p w:rsidR="00BA064A" w:rsidRPr="005E12D9" w:rsidRDefault="00BA064A" w:rsidP="00BA064A">
            <w:pPr>
              <w:rPr>
                <w:rFonts w:ascii="Comic Sans MS" w:hAnsi="Comic Sans MS"/>
                <w:sz w:val="20"/>
                <w:szCs w:val="20"/>
              </w:rPr>
            </w:pPr>
            <w:proofErr w:type="gramStart"/>
            <w:r w:rsidRPr="005E12D9">
              <w:rPr>
                <w:rFonts w:ascii="Comic Sans MS" w:hAnsi="Comic Sans MS"/>
                <w:sz w:val="20"/>
                <w:szCs w:val="20"/>
              </w:rPr>
              <w:t>every</w:t>
            </w:r>
            <w:proofErr w:type="gramEnd"/>
            <w:r w:rsidRPr="005E12D9">
              <w:rPr>
                <w:rFonts w:ascii="Comic Sans MS" w:hAnsi="Comic Sans MS"/>
                <w:sz w:val="20"/>
                <w:szCs w:val="20"/>
              </w:rPr>
              <w:t xml:space="preserve"> day to school.</w:t>
            </w:r>
            <w:r w:rsidR="00992223">
              <w:rPr>
                <w:rFonts w:ascii="Comic Sans MS" w:hAnsi="Comic Sans MS"/>
                <w:sz w:val="20"/>
                <w:szCs w:val="20"/>
              </w:rPr>
              <w:t xml:space="preserve"> You can also bring old clothes for playing on the field.</w:t>
            </w:r>
            <w:bookmarkStart w:id="0" w:name="_GoBack"/>
            <w:bookmarkEnd w:id="0"/>
          </w:p>
          <w:p w:rsidR="00F91132" w:rsidRPr="005E12D9" w:rsidRDefault="005E12D9" w:rsidP="00493466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5E12D9">
              <w:rPr>
                <w:rFonts w:ascii="Comic Sans MS" w:hAnsi="Comic Sans MS"/>
                <w:b/>
                <w:sz w:val="20"/>
                <w:szCs w:val="20"/>
              </w:rPr>
              <w:t>Keep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a small cloth in a plastic bag,</w:t>
            </w:r>
            <w:r w:rsidRPr="005E12D9">
              <w:rPr>
                <w:rFonts w:ascii="Comic Sans MS" w:hAnsi="Comic Sans MS"/>
                <w:b/>
                <w:sz w:val="20"/>
                <w:szCs w:val="20"/>
              </w:rPr>
              <w:t xml:space="preserve"> in your school bag - to wipe mud off your legs.</w:t>
            </w:r>
          </w:p>
        </w:tc>
      </w:tr>
      <w:tr w:rsidR="005E12D9" w:rsidTr="00F91132">
        <w:trPr>
          <w:trHeight w:val="722"/>
        </w:trPr>
        <w:tc>
          <w:tcPr>
            <w:tcW w:w="4820" w:type="dxa"/>
            <w:gridSpan w:val="3"/>
            <w:vMerge w:val="restart"/>
          </w:tcPr>
          <w:p w:rsidR="005E12D9" w:rsidRDefault="005E12D9" w:rsidP="004A72AD">
            <w:pPr>
              <w:rPr>
                <w:b/>
                <w:sz w:val="28"/>
                <w:szCs w:val="28"/>
              </w:rPr>
            </w:pPr>
            <w:r w:rsidRPr="005E12D9">
              <w:rPr>
                <w:b/>
                <w:sz w:val="28"/>
                <w:szCs w:val="28"/>
              </w:rPr>
              <w:t xml:space="preserve">Next Friday 17 May: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5E12D9">
              <w:rPr>
                <w:b/>
                <w:color w:val="FF0000"/>
                <w:sz w:val="28"/>
                <w:szCs w:val="28"/>
              </w:rPr>
              <w:t>Gymnastics</w:t>
            </w:r>
          </w:p>
          <w:p w:rsidR="005E12D9" w:rsidRDefault="00C33BD9" w:rsidP="004A72AD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1" locked="0" layoutInCell="1" allowOverlap="1" wp14:anchorId="293AB620" wp14:editId="4C69C08B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358140</wp:posOffset>
                  </wp:positionV>
                  <wp:extent cx="857250" cy="857250"/>
                  <wp:effectExtent l="0" t="0" r="0" b="0"/>
                  <wp:wrapNone/>
                  <wp:docPr id="1" name="Picture 1" descr="C:\Users\Lindas\AppData\Local\Microsoft\Windows\Temporary Internet Files\Content.IE5\1A5Z50N6\MM900336409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indas\AppData\Local\Microsoft\Windows\Temporary Internet Files\Content.IE5\1A5Z50N6\MM900336409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1" locked="0" layoutInCell="1" allowOverlap="1" wp14:anchorId="16EC98D4" wp14:editId="0DAFB836">
                  <wp:simplePos x="0" y="0"/>
                  <wp:positionH relativeFrom="column">
                    <wp:posOffset>2066925</wp:posOffset>
                  </wp:positionH>
                  <wp:positionV relativeFrom="paragraph">
                    <wp:posOffset>158750</wp:posOffset>
                  </wp:positionV>
                  <wp:extent cx="795655" cy="749300"/>
                  <wp:effectExtent l="0" t="0" r="4445" b="0"/>
                  <wp:wrapNone/>
                  <wp:docPr id="2" name="Picture 2" descr="C:\Users\Lindas\AppData\Local\Microsoft\Windows\Temporary Internet Files\Content.IE5\KSWE2566\MC90012096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indas\AppData\Local\Microsoft\Windows\Temporary Internet Files\Content.IE5\KSWE2566\MC90012096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655" cy="74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E12D9" w:rsidRPr="005E12D9">
              <w:rPr>
                <w:b/>
                <w:sz w:val="28"/>
                <w:szCs w:val="28"/>
              </w:rPr>
              <w:t>Please bring your permission slips back this week.</w:t>
            </w:r>
          </w:p>
          <w:p w:rsidR="005E12D9" w:rsidRPr="005E12D9" w:rsidRDefault="005E12D9" w:rsidP="004A72AD">
            <w:pPr>
              <w:rPr>
                <w:b/>
                <w:sz w:val="28"/>
                <w:szCs w:val="28"/>
              </w:rPr>
            </w:pPr>
          </w:p>
        </w:tc>
        <w:tc>
          <w:tcPr>
            <w:tcW w:w="1073" w:type="dxa"/>
          </w:tcPr>
          <w:p w:rsidR="005E12D9" w:rsidRPr="003102AC" w:rsidRDefault="005E12D9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4597" w:type="dxa"/>
            <w:gridSpan w:val="3"/>
          </w:tcPr>
          <w:p w:rsidR="005E12D9" w:rsidRPr="003102AC" w:rsidRDefault="00992223" w:rsidP="00BA064A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</w:tc>
      </w:tr>
      <w:tr w:rsidR="005E12D9" w:rsidTr="00F91132">
        <w:trPr>
          <w:trHeight w:val="383"/>
        </w:trPr>
        <w:tc>
          <w:tcPr>
            <w:tcW w:w="4820" w:type="dxa"/>
            <w:gridSpan w:val="3"/>
            <w:vMerge/>
          </w:tcPr>
          <w:p w:rsidR="005E12D9" w:rsidRDefault="005E12D9" w:rsidP="004A72AD"/>
        </w:tc>
        <w:tc>
          <w:tcPr>
            <w:tcW w:w="1073" w:type="dxa"/>
          </w:tcPr>
          <w:p w:rsidR="005E12D9" w:rsidRPr="003102AC" w:rsidRDefault="005E12D9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4597" w:type="dxa"/>
            <w:gridSpan w:val="3"/>
          </w:tcPr>
          <w:p w:rsidR="005E12D9" w:rsidRPr="003102AC" w:rsidRDefault="005E12D9" w:rsidP="00B46375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5E12D9" w:rsidTr="005E12D9">
        <w:trPr>
          <w:trHeight w:val="588"/>
        </w:trPr>
        <w:tc>
          <w:tcPr>
            <w:tcW w:w="4820" w:type="dxa"/>
            <w:gridSpan w:val="3"/>
            <w:vMerge/>
          </w:tcPr>
          <w:p w:rsidR="005E12D9" w:rsidRDefault="005E12D9" w:rsidP="00F91132"/>
        </w:tc>
        <w:tc>
          <w:tcPr>
            <w:tcW w:w="1073" w:type="dxa"/>
          </w:tcPr>
          <w:p w:rsidR="005E12D9" w:rsidRPr="003102AC" w:rsidRDefault="005E12D9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5E12D9" w:rsidRPr="003102AC" w:rsidRDefault="005E12D9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597" w:type="dxa"/>
            <w:gridSpan w:val="3"/>
          </w:tcPr>
          <w:p w:rsidR="005E12D9" w:rsidRDefault="005E12D9" w:rsidP="00F911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Jump Jam</w:t>
            </w:r>
          </w:p>
        </w:tc>
      </w:tr>
      <w:tr w:rsidR="005E12D9" w:rsidTr="00F57F5B">
        <w:trPr>
          <w:trHeight w:val="522"/>
        </w:trPr>
        <w:tc>
          <w:tcPr>
            <w:tcW w:w="4820" w:type="dxa"/>
            <w:gridSpan w:val="3"/>
            <w:vMerge/>
          </w:tcPr>
          <w:p w:rsidR="005E12D9" w:rsidRDefault="005E12D9"/>
        </w:tc>
        <w:tc>
          <w:tcPr>
            <w:tcW w:w="1134" w:type="dxa"/>
            <w:gridSpan w:val="2"/>
          </w:tcPr>
          <w:p w:rsidR="005E12D9" w:rsidRDefault="005E12D9" w:rsidP="00F57F5B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4536" w:type="dxa"/>
            <w:gridSpan w:val="2"/>
          </w:tcPr>
          <w:p w:rsidR="005E12D9" w:rsidRDefault="005E12D9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Mrs Travis </w:t>
            </w:r>
          </w:p>
          <w:p w:rsidR="005E12D9" w:rsidRPr="004A72AD" w:rsidRDefault="005E12D9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Room 3 and 4 Mass</w:t>
            </w:r>
          </w:p>
        </w:tc>
      </w:tr>
      <w:tr w:rsidR="00F06388" w:rsidTr="004A72AD">
        <w:tc>
          <w:tcPr>
            <w:tcW w:w="10490" w:type="dxa"/>
            <w:gridSpan w:val="7"/>
            <w:shd w:val="clear" w:color="auto" w:fill="C6D9F1" w:themeFill="text2" w:themeFillTint="33"/>
          </w:tcPr>
          <w:p w:rsidR="00F06388" w:rsidRPr="00D2748E" w:rsidRDefault="00F06388" w:rsidP="00F57F5B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  <w:r w:rsidR="00AC7F66">
              <w:rPr>
                <w:rFonts w:ascii="Segoe Print" w:hAnsi="Segoe Print"/>
                <w:sz w:val="28"/>
                <w:szCs w:val="28"/>
              </w:rPr>
              <w:t xml:space="preserve"> – </w:t>
            </w:r>
            <w:r w:rsidR="00AC7F66" w:rsidRPr="00F57F5B">
              <w:rPr>
                <w:rFonts w:ascii="Segoe Print" w:hAnsi="Segoe Print"/>
                <w:sz w:val="24"/>
                <w:szCs w:val="24"/>
              </w:rPr>
              <w:t>choose an activity to complete each night. You do not have to do all the activities.</w:t>
            </w:r>
            <w:r w:rsidR="00F57F5B" w:rsidRPr="00F57F5B">
              <w:rPr>
                <w:rFonts w:ascii="Segoe Print" w:hAnsi="Segoe Print"/>
                <w:sz w:val="24"/>
                <w:szCs w:val="24"/>
              </w:rPr>
              <w:t xml:space="preserve"> We will no longer be learning lists of </w:t>
            </w:r>
            <w:proofErr w:type="gramStart"/>
            <w:r w:rsidR="00F57F5B" w:rsidRPr="00F57F5B">
              <w:rPr>
                <w:rFonts w:ascii="Segoe Print" w:hAnsi="Segoe Print"/>
                <w:sz w:val="24"/>
                <w:szCs w:val="24"/>
              </w:rPr>
              <w:t>words,</w:t>
            </w:r>
            <w:proofErr w:type="gramEnd"/>
            <w:r w:rsidR="00F57F5B" w:rsidRPr="00F57F5B">
              <w:rPr>
                <w:rFonts w:ascii="Segoe Print" w:hAnsi="Segoe Print"/>
                <w:sz w:val="24"/>
                <w:szCs w:val="24"/>
              </w:rPr>
              <w:t xml:space="preserve"> instead we will learn </w:t>
            </w:r>
            <w:r w:rsidR="005E12D9" w:rsidRPr="00F57F5B">
              <w:rPr>
                <w:rFonts w:ascii="Segoe Print" w:hAnsi="Segoe Print"/>
                <w:sz w:val="24"/>
                <w:szCs w:val="24"/>
              </w:rPr>
              <w:t>different</w:t>
            </w:r>
            <w:r w:rsidR="00F57F5B" w:rsidRPr="00F57F5B">
              <w:rPr>
                <w:rFonts w:ascii="Segoe Print" w:hAnsi="Segoe Print"/>
                <w:sz w:val="24"/>
                <w:szCs w:val="24"/>
              </w:rPr>
              <w:t xml:space="preserve"> sounds or patterns every week.</w:t>
            </w:r>
          </w:p>
        </w:tc>
      </w:tr>
      <w:tr w:rsidR="00AC7F66" w:rsidTr="00493466">
        <w:trPr>
          <w:trHeight w:val="1550"/>
        </w:trPr>
        <w:tc>
          <w:tcPr>
            <w:tcW w:w="10490" w:type="dxa"/>
            <w:gridSpan w:val="7"/>
          </w:tcPr>
          <w:p w:rsidR="00F57F5B" w:rsidRPr="005E12D9" w:rsidRDefault="00AC7F66" w:rsidP="00F57F5B">
            <w:pPr>
              <w:rPr>
                <w:rFonts w:ascii="Comic Sans MS" w:hAnsi="Comic Sans MS"/>
                <w:sz w:val="28"/>
                <w:szCs w:val="28"/>
              </w:rPr>
            </w:pPr>
            <w:r w:rsidRPr="005E12D9">
              <w:rPr>
                <w:rFonts w:ascii="Comic Sans MS" w:hAnsi="Comic Sans MS"/>
                <w:sz w:val="28"/>
                <w:szCs w:val="28"/>
              </w:rPr>
              <w:t>Words</w:t>
            </w:r>
            <w:r w:rsidR="00F57F5B" w:rsidRPr="005E12D9">
              <w:rPr>
                <w:rFonts w:ascii="Comic Sans MS" w:hAnsi="Comic Sans MS"/>
                <w:sz w:val="28"/>
                <w:szCs w:val="28"/>
              </w:rPr>
              <w:t xml:space="preserve">: </w:t>
            </w:r>
            <w:r w:rsidR="005E12D9" w:rsidRPr="005E12D9">
              <w:rPr>
                <w:rFonts w:ascii="Comic Sans MS" w:hAnsi="Comic Sans MS"/>
                <w:sz w:val="28"/>
                <w:szCs w:val="28"/>
              </w:rPr>
              <w:t>“k” sound – kite, key, kitten, kid, kitchen, keen.</w:t>
            </w:r>
          </w:p>
          <w:p w:rsidR="005E12D9" w:rsidRPr="005E12D9" w:rsidRDefault="005E12D9" w:rsidP="00F57F5B">
            <w:pPr>
              <w:rPr>
                <w:rFonts w:ascii="Comic Sans MS" w:hAnsi="Comic Sans MS"/>
                <w:sz w:val="28"/>
                <w:szCs w:val="28"/>
              </w:rPr>
            </w:pPr>
            <w:r w:rsidRPr="005E12D9">
              <w:rPr>
                <w:rFonts w:ascii="Comic Sans MS" w:hAnsi="Comic Sans MS"/>
                <w:sz w:val="28"/>
                <w:szCs w:val="28"/>
              </w:rPr>
              <w:t>“</w:t>
            </w:r>
            <w:proofErr w:type="gramStart"/>
            <w:r w:rsidRPr="005E12D9">
              <w:rPr>
                <w:rFonts w:ascii="Comic Sans MS" w:hAnsi="Comic Sans MS"/>
                <w:sz w:val="28"/>
                <w:szCs w:val="28"/>
              </w:rPr>
              <w:t>k</w:t>
            </w:r>
            <w:proofErr w:type="gramEnd"/>
            <w:r w:rsidRPr="005E12D9">
              <w:rPr>
                <w:rFonts w:ascii="Comic Sans MS" w:hAnsi="Comic Sans MS"/>
                <w:sz w:val="28"/>
                <w:szCs w:val="28"/>
              </w:rPr>
              <w:t>” sound written as c – caught, clothes, crush, carried, capture, cool, curious, cruel, cute, cricket.</w:t>
            </w:r>
          </w:p>
          <w:p w:rsidR="00AC7F66" w:rsidRPr="00614C95" w:rsidRDefault="00F57F5B" w:rsidP="00F57F5B">
            <w:pPr>
              <w:rPr>
                <w:rFonts w:ascii="Comic Sans MS" w:hAnsi="Comic Sans MS"/>
                <w:sz w:val="28"/>
                <w:szCs w:val="28"/>
              </w:rPr>
            </w:pPr>
            <w:r w:rsidRPr="005E12D9">
              <w:rPr>
                <w:rFonts w:ascii="Comic Sans MS" w:hAnsi="Comic Sans MS"/>
                <w:b/>
                <w:sz w:val="28"/>
                <w:szCs w:val="28"/>
              </w:rPr>
              <w:t>Choose 8 words to learn by completing 3 activities this week</w:t>
            </w:r>
            <w:r w:rsidRPr="005E12D9">
              <w:rPr>
                <w:rFonts w:ascii="Comic Sans MS" w:hAnsi="Comic Sans MS"/>
                <w:sz w:val="28"/>
                <w:szCs w:val="28"/>
              </w:rPr>
              <w:t>.</w:t>
            </w:r>
          </w:p>
        </w:tc>
      </w:tr>
      <w:tr w:rsidR="00AC7F66" w:rsidTr="00F91132">
        <w:tc>
          <w:tcPr>
            <w:tcW w:w="1985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each word in a sentence.</w:t>
            </w:r>
          </w:p>
        </w:tc>
        <w:tc>
          <w:tcPr>
            <w:tcW w:w="2645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List words that </w:t>
            </w:r>
            <w:r w:rsidR="00EB659C">
              <w:rPr>
                <w:rFonts w:ascii="Comic Sans MS" w:hAnsi="Comic Sans MS"/>
                <w:sz w:val="28"/>
                <w:szCs w:val="28"/>
              </w:rPr>
              <w:t>rhyme.</w:t>
            </w:r>
          </w:p>
        </w:tc>
        <w:tc>
          <w:tcPr>
            <w:tcW w:w="2672" w:type="dxa"/>
            <w:gridSpan w:val="4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Find the meaning of the words.</w:t>
            </w:r>
            <w:r w:rsidR="00EB659C">
              <w:rPr>
                <w:rFonts w:ascii="Comic Sans MS" w:hAnsi="Comic Sans MS"/>
                <w:sz w:val="28"/>
                <w:szCs w:val="28"/>
              </w:rPr>
              <w:t xml:space="preserve"> Write them in your homework book.</w:t>
            </w:r>
          </w:p>
        </w:tc>
        <w:tc>
          <w:tcPr>
            <w:tcW w:w="3188" w:type="dxa"/>
          </w:tcPr>
          <w:p w:rsidR="00AC7F66" w:rsidRPr="00614C95" w:rsidRDefault="00AC7F66" w:rsidP="00AC7F6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each word with different endings. For example add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ed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, s,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ing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 to the end.</w:t>
            </w:r>
          </w:p>
        </w:tc>
      </w:tr>
      <w:tr w:rsidR="00AC7F66" w:rsidTr="00F91132">
        <w:trPr>
          <w:trHeight w:val="1171"/>
        </w:trPr>
        <w:tc>
          <w:tcPr>
            <w:tcW w:w="1985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the words into a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wordfind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>.</w:t>
            </w:r>
          </w:p>
        </w:tc>
        <w:tc>
          <w:tcPr>
            <w:tcW w:w="2645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Design a crossword for the words – remember to write the clues.</w:t>
            </w:r>
          </w:p>
        </w:tc>
        <w:tc>
          <w:tcPr>
            <w:tcW w:w="2672" w:type="dxa"/>
            <w:gridSpan w:val="4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a story using all the words.</w:t>
            </w:r>
          </w:p>
        </w:tc>
        <w:tc>
          <w:tcPr>
            <w:tcW w:w="3188" w:type="dxa"/>
          </w:tcPr>
          <w:p w:rsidR="00AC7F66" w:rsidRPr="00614C95" w:rsidRDefault="00EB659C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Copy each word out five times.</w:t>
            </w:r>
          </w:p>
        </w:tc>
      </w:tr>
      <w:tr w:rsidR="00F06388" w:rsidTr="004A72AD">
        <w:tc>
          <w:tcPr>
            <w:tcW w:w="10490" w:type="dxa"/>
            <w:gridSpan w:val="7"/>
          </w:tcPr>
          <w:p w:rsidR="005E12D9" w:rsidRPr="005E12D9" w:rsidRDefault="00F06388" w:rsidP="005E12D9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Segoe Print" w:hAnsi="Segoe Print"/>
                <w:i/>
              </w:rPr>
            </w:pPr>
            <w:r w:rsidRPr="005E12D9">
              <w:rPr>
                <w:rFonts w:ascii="Segoe Print" w:hAnsi="Segoe Print"/>
                <w:b/>
                <w:i/>
              </w:rPr>
              <w:t>Mathematics at home</w:t>
            </w:r>
            <w:r w:rsidRPr="005E12D9">
              <w:rPr>
                <w:rFonts w:ascii="Segoe Print" w:hAnsi="Segoe Print"/>
                <w:i/>
              </w:rPr>
              <w:t xml:space="preserve">: </w:t>
            </w:r>
            <w:r w:rsidR="005E12D9" w:rsidRPr="005E12D9">
              <w:rPr>
                <w:rFonts w:ascii="Segoe Print" w:hAnsi="Segoe Print"/>
                <w:i/>
              </w:rPr>
              <w:t xml:space="preserve">Everyone should be getting a certificate every week – ICT Suite is open on Wednesday afternoons for those who </w:t>
            </w:r>
            <w:r w:rsidR="00D407F2">
              <w:rPr>
                <w:rFonts w:ascii="Segoe Print" w:hAnsi="Segoe Print"/>
                <w:i/>
              </w:rPr>
              <w:t xml:space="preserve">want </w:t>
            </w:r>
            <w:r w:rsidR="005E12D9" w:rsidRPr="005E12D9">
              <w:rPr>
                <w:rFonts w:ascii="Segoe Print" w:hAnsi="Segoe Print"/>
                <w:i/>
              </w:rPr>
              <w:t>to use it.</w:t>
            </w:r>
          </w:p>
          <w:p w:rsidR="00F06388" w:rsidRPr="005E12D9" w:rsidRDefault="005E12D9" w:rsidP="005E12D9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Comic Sans MS" w:hAnsi="Comic Sans MS"/>
                <w:b/>
                <w:sz w:val="28"/>
                <w:szCs w:val="28"/>
              </w:rPr>
            </w:pPr>
            <w:r w:rsidRPr="005E12D9">
              <w:rPr>
                <w:rFonts w:ascii="Segoe Print" w:hAnsi="Segoe Print"/>
                <w:b/>
                <w:i/>
              </w:rPr>
              <w:t xml:space="preserve">Maths </w:t>
            </w:r>
            <w:r w:rsidR="00EB659C" w:rsidRPr="005E12D9">
              <w:rPr>
                <w:rFonts w:ascii="Segoe Print" w:hAnsi="Segoe Print"/>
                <w:b/>
                <w:i/>
              </w:rPr>
              <w:t>Practise sheet to complete.</w:t>
            </w:r>
          </w:p>
        </w:tc>
      </w:tr>
      <w:tr w:rsidR="00F06388" w:rsidTr="004A72AD">
        <w:tc>
          <w:tcPr>
            <w:tcW w:w="10490" w:type="dxa"/>
            <w:gridSpan w:val="7"/>
          </w:tcPr>
          <w:p w:rsidR="00F06388" w:rsidRPr="00D2748E" w:rsidRDefault="00F06388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</w:p>
          <w:tbl>
            <w:tblPr>
              <w:tblStyle w:val="TableGrid"/>
              <w:tblW w:w="9934" w:type="dxa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9256D5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F06388" w:rsidRDefault="009256D5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F06388" w:rsidRPr="0040442E" w:rsidRDefault="00F06388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493466" w:rsidTr="00F06388">
              <w:trPr>
                <w:trHeight w:val="542"/>
              </w:trPr>
              <w:tc>
                <w:tcPr>
                  <w:tcW w:w="1814" w:type="dxa"/>
                </w:tcPr>
                <w:p w:rsidR="00493466" w:rsidRDefault="00493466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493466" w:rsidRDefault="00493466" w:rsidP="005E12D9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Poem:</w:t>
                  </w:r>
                  <w:r w:rsidR="005E12D9">
                    <w:rPr>
                      <w:rFonts w:ascii="Comic Sans MS" w:hAnsi="Comic Sans MS"/>
                      <w:sz w:val="28"/>
                      <w:szCs w:val="28"/>
                    </w:rPr>
                    <w:t xml:space="preserve"> The Thunder Giant</w:t>
                  </w:r>
                  <w:r w:rsidR="00BA064A">
                    <w:rPr>
                      <w:rFonts w:ascii="Comic Sans MS" w:hAnsi="Comic Sans MS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126" w:type="dxa"/>
                </w:tcPr>
                <w:p w:rsidR="00493466" w:rsidRPr="0040442E" w:rsidRDefault="00493466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E12D9" w:rsidTr="00F06388">
              <w:trPr>
                <w:trHeight w:val="632"/>
              </w:trPr>
              <w:tc>
                <w:tcPr>
                  <w:tcW w:w="181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4C2740" w:rsidRDefault="004C2740" w:rsidP="00B251B1">
      <w:pPr>
        <w:rPr>
          <w:rFonts w:ascii="Comic Sans MS" w:hAnsi="Comic Sans MS"/>
          <w:sz w:val="20"/>
          <w:szCs w:val="20"/>
        </w:rPr>
      </w:pPr>
    </w:p>
    <w:sectPr w:rsidR="004C2740" w:rsidSect="00B251B1">
      <w:pgSz w:w="11906" w:h="16838"/>
      <w:pgMar w:top="568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793"/>
    <w:multiLevelType w:val="hybridMultilevel"/>
    <w:tmpl w:val="AA8C6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817F7E"/>
    <w:multiLevelType w:val="hybridMultilevel"/>
    <w:tmpl w:val="8C74A8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20095"/>
    <w:rsid w:val="000F0003"/>
    <w:rsid w:val="003102AC"/>
    <w:rsid w:val="003A56B3"/>
    <w:rsid w:val="0040700B"/>
    <w:rsid w:val="00493466"/>
    <w:rsid w:val="004A5404"/>
    <w:rsid w:val="004A72AD"/>
    <w:rsid w:val="004C2740"/>
    <w:rsid w:val="00515B2B"/>
    <w:rsid w:val="00583EF2"/>
    <w:rsid w:val="005C092D"/>
    <w:rsid w:val="005C19F7"/>
    <w:rsid w:val="005E12D9"/>
    <w:rsid w:val="007F5766"/>
    <w:rsid w:val="008441E2"/>
    <w:rsid w:val="009256D5"/>
    <w:rsid w:val="00992223"/>
    <w:rsid w:val="00A51E35"/>
    <w:rsid w:val="00A9122B"/>
    <w:rsid w:val="00AC7F66"/>
    <w:rsid w:val="00B251B1"/>
    <w:rsid w:val="00B25B33"/>
    <w:rsid w:val="00B46375"/>
    <w:rsid w:val="00BA064A"/>
    <w:rsid w:val="00C33BD9"/>
    <w:rsid w:val="00CF326B"/>
    <w:rsid w:val="00D2748E"/>
    <w:rsid w:val="00D407F2"/>
    <w:rsid w:val="00E372DF"/>
    <w:rsid w:val="00EB659C"/>
    <w:rsid w:val="00F06388"/>
    <w:rsid w:val="00F57F5B"/>
    <w:rsid w:val="00F9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2013-03-24T21:55:00Z</cp:lastPrinted>
  <dcterms:created xsi:type="dcterms:W3CDTF">2013-05-05T02:39:00Z</dcterms:created>
  <dcterms:modified xsi:type="dcterms:W3CDTF">2013-05-05T19:44:00Z</dcterms:modified>
</cp:coreProperties>
</file>